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035C5" w:rsidRDefault="005035C5">
      <w:r>
        <w:t>Учебник: стр. 38. Упр. 2 а</w:t>
      </w:r>
      <w:r w:rsidRPr="005035C5">
        <w:t>,</w:t>
      </w:r>
      <w:r>
        <w:rPr>
          <w:lang w:val="en-US"/>
        </w:rPr>
        <w:t>b</w:t>
      </w:r>
      <w:r w:rsidRPr="005035C5">
        <w:t xml:space="preserve"> </w:t>
      </w:r>
      <w:r w:rsidRPr="005035C5">
        <w:br/>
      </w:r>
      <w:r>
        <w:t>Рабочая тетрадь: стр. 21 упр. 1,2</w:t>
      </w:r>
    </w:p>
    <w:sectPr w:rsidR="00000000" w:rsidRPr="00503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5035C5"/>
    <w:rsid w:val="00503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2021-10-11T06:48:00Z</dcterms:created>
  <dcterms:modified xsi:type="dcterms:W3CDTF">2021-10-11T06:49:00Z</dcterms:modified>
</cp:coreProperties>
</file>